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2022年重庆社会主义学院科研委托课题</w:t>
      </w:r>
    </w:p>
    <w:p>
      <w:pPr>
        <w:snapToGrid w:val="0"/>
        <w:spacing w:line="560" w:lineRule="atLeast"/>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立项协议书</w:t>
      </w:r>
    </w:p>
    <w:p>
      <w:pPr>
        <w:snapToGrid w:val="0"/>
        <w:spacing w:line="560" w:lineRule="atLeast"/>
        <w:rPr>
          <w:rFonts w:ascii="方正仿宋_GBK" w:eastAsia="方正仿宋_GBK"/>
          <w:sz w:val="32"/>
          <w:szCs w:val="28"/>
        </w:rPr>
      </w:pPr>
    </w:p>
    <w:p>
      <w:pPr>
        <w:snapToGrid w:val="0"/>
        <w:spacing w:line="560" w:lineRule="atLeast"/>
        <w:rPr>
          <w:rFonts w:ascii="方正仿宋_GBK" w:eastAsia="方正仿宋_GBK"/>
          <w:sz w:val="32"/>
          <w:szCs w:val="28"/>
        </w:rPr>
      </w:pPr>
      <w:r>
        <w:rPr>
          <w:rFonts w:hint="eastAsia" w:ascii="方正仿宋_GBK" w:eastAsia="方正仿宋_GBK"/>
          <w:sz w:val="32"/>
          <w:szCs w:val="28"/>
        </w:rPr>
        <w:t>甲  方：重庆社会主义学院</w:t>
      </w:r>
    </w:p>
    <w:p>
      <w:pPr>
        <w:snapToGrid w:val="0"/>
        <w:spacing w:line="560" w:lineRule="atLeast"/>
        <w:rPr>
          <w:rFonts w:ascii="方正仿宋_GBK" w:eastAsia="方正仿宋_GBK"/>
          <w:sz w:val="32"/>
          <w:szCs w:val="28"/>
        </w:rPr>
      </w:pPr>
      <w:r>
        <w:rPr>
          <w:rFonts w:hint="eastAsia" w:ascii="方正仿宋_GBK" w:eastAsia="方正仿宋_GBK"/>
          <w:sz w:val="32"/>
          <w:szCs w:val="28"/>
        </w:rPr>
        <w:t>乙  方（课题负责人）：</w:t>
      </w:r>
    </w:p>
    <w:p>
      <w:pPr>
        <w:snapToGrid w:val="0"/>
        <w:spacing w:line="560" w:lineRule="atLeast"/>
        <w:rPr>
          <w:rFonts w:ascii="方正仿宋_GBK" w:eastAsia="方正仿宋_GBK"/>
          <w:sz w:val="32"/>
          <w:szCs w:val="28"/>
        </w:rPr>
      </w:pPr>
      <w:r>
        <w:rPr>
          <w:rFonts w:hint="eastAsia" w:ascii="方正仿宋_GBK" w:eastAsia="方正仿宋_GBK"/>
          <w:sz w:val="32"/>
          <w:szCs w:val="28"/>
        </w:rPr>
        <w:t>课题类别：委托课题</w:t>
      </w:r>
      <w:bookmarkStart w:id="0" w:name="_GoBack"/>
      <w:bookmarkEnd w:id="0"/>
    </w:p>
    <w:p>
      <w:pPr>
        <w:snapToGrid w:val="0"/>
        <w:spacing w:line="560" w:lineRule="atLeast"/>
        <w:rPr>
          <w:rFonts w:ascii="方正仿宋_GBK" w:eastAsia="方正仿宋_GBK"/>
          <w:sz w:val="32"/>
          <w:szCs w:val="28"/>
        </w:rPr>
      </w:pPr>
      <w:r>
        <w:rPr>
          <w:rFonts w:hint="eastAsia" w:ascii="方正仿宋_GBK" w:eastAsia="方正仿宋_GBK"/>
          <w:sz w:val="32"/>
          <w:szCs w:val="28"/>
        </w:rPr>
        <w:t>立项编号：</w:t>
      </w:r>
    </w:p>
    <w:p>
      <w:pPr>
        <w:snapToGrid w:val="0"/>
        <w:spacing w:line="560" w:lineRule="atLeast"/>
        <w:rPr>
          <w:rFonts w:ascii="方正仿宋_GBK" w:eastAsia="方正仿宋_GBK"/>
          <w:sz w:val="32"/>
          <w:szCs w:val="28"/>
        </w:rPr>
      </w:pPr>
      <w:r>
        <w:rPr>
          <w:rFonts w:hint="eastAsia" w:ascii="方正仿宋_GBK" w:eastAsia="方正仿宋_GBK"/>
          <w:sz w:val="32"/>
          <w:szCs w:val="28"/>
        </w:rPr>
        <w:t>课题名称：</w:t>
      </w:r>
    </w:p>
    <w:p>
      <w:pPr>
        <w:snapToGrid w:val="0"/>
        <w:spacing w:line="560" w:lineRule="atLeast"/>
        <w:rPr>
          <w:sz w:val="32"/>
          <w:szCs w:val="28"/>
        </w:rPr>
      </w:pPr>
    </w:p>
    <w:p>
      <w:pPr>
        <w:snapToGrid w:val="0"/>
        <w:spacing w:line="560" w:lineRule="atLeast"/>
        <w:ind w:firstLine="640" w:firstLineChars="200"/>
        <w:rPr>
          <w:rFonts w:ascii="方正仿宋_GBK" w:eastAsia="方正仿宋_GBK"/>
          <w:sz w:val="32"/>
          <w:szCs w:val="28"/>
        </w:rPr>
      </w:pPr>
      <w:r>
        <w:rPr>
          <w:rFonts w:hint="eastAsia" w:ascii="方正仿宋_GBK" w:eastAsia="方正仿宋_GBK"/>
          <w:sz w:val="32"/>
          <w:szCs w:val="28"/>
        </w:rPr>
        <w:t>重庆社会主义学院</w:t>
      </w:r>
      <w:r>
        <w:rPr>
          <w:rFonts w:hint="eastAsia" w:ascii="方正仿宋_GBK" w:hAnsi="宋体" w:eastAsia="方正仿宋_GBK"/>
          <w:bCs/>
          <w:snapToGrid w:val="0"/>
          <w:spacing w:val="16"/>
          <w:kern w:val="0"/>
          <w:sz w:val="32"/>
          <w:szCs w:val="36"/>
        </w:rPr>
        <w:t>2022</w:t>
      </w:r>
      <w:r>
        <w:rPr>
          <w:rFonts w:hint="eastAsia" w:ascii="方正仿宋_GBK" w:eastAsia="方正仿宋_GBK"/>
          <w:sz w:val="32"/>
          <w:szCs w:val="28"/>
        </w:rPr>
        <w:t>年科研委托课题申报立项工作已完成。甲乙双方通过协商，就此达成立项协议：</w:t>
      </w:r>
    </w:p>
    <w:p>
      <w:pPr>
        <w:snapToGrid w:val="0"/>
        <w:spacing w:line="560" w:lineRule="atLeast"/>
        <w:ind w:firstLine="640" w:firstLineChars="200"/>
        <w:rPr>
          <w:rFonts w:ascii="方正仿宋_GBK" w:hAnsi="宋体" w:eastAsia="方正仿宋_GBK"/>
          <w:bCs/>
          <w:snapToGrid w:val="0"/>
          <w:spacing w:val="16"/>
          <w:kern w:val="0"/>
          <w:sz w:val="32"/>
          <w:szCs w:val="36"/>
        </w:rPr>
      </w:pPr>
      <w:r>
        <w:rPr>
          <w:rFonts w:hint="eastAsia" w:ascii="方正仿宋_GBK" w:eastAsia="方正仿宋_GBK"/>
          <w:sz w:val="32"/>
          <w:szCs w:val="28"/>
        </w:rPr>
        <w:t>一、</w:t>
      </w:r>
      <w:r>
        <w:rPr>
          <w:rFonts w:hint="eastAsia" w:ascii="方正仿宋_GBK" w:hAnsi="宋体" w:eastAsia="方正仿宋_GBK"/>
          <w:bCs/>
          <w:snapToGrid w:val="0"/>
          <w:spacing w:val="16"/>
          <w:kern w:val="0"/>
          <w:sz w:val="32"/>
          <w:szCs w:val="36"/>
        </w:rPr>
        <w:t>甲方不予经费资助，乙方所在单位给予＿＿（0.5-1万元）经费支持。</w:t>
      </w:r>
    </w:p>
    <w:p>
      <w:pPr>
        <w:snapToGrid w:val="0"/>
        <w:spacing w:line="560" w:lineRule="atLeast"/>
        <w:ind w:firstLine="640" w:firstLineChars="200"/>
        <w:rPr>
          <w:rFonts w:ascii="方正仿宋_GBK" w:eastAsia="方正仿宋_GBK"/>
          <w:sz w:val="32"/>
          <w:szCs w:val="28"/>
        </w:rPr>
      </w:pPr>
      <w:r>
        <w:rPr>
          <w:rFonts w:hint="eastAsia" w:ascii="方正仿宋_GBK" w:eastAsia="方正仿宋_GBK"/>
          <w:sz w:val="32"/>
          <w:szCs w:val="28"/>
        </w:rPr>
        <w:t>二、乙方保证认真开展该课题的研究工作，取得预期成果，并承担以下责任和义务：</w:t>
      </w:r>
    </w:p>
    <w:p>
      <w:pPr>
        <w:snapToGrid w:val="0"/>
        <w:spacing w:line="560" w:lineRule="atLeast"/>
        <w:ind w:firstLine="640" w:firstLineChars="200"/>
        <w:rPr>
          <w:rFonts w:ascii="方正仿宋_GBK" w:eastAsia="方正仿宋_GBK"/>
          <w:sz w:val="32"/>
          <w:szCs w:val="28"/>
        </w:rPr>
      </w:pPr>
      <w:r>
        <w:rPr>
          <w:rFonts w:hint="eastAsia" w:ascii="方正仿宋_GBK" w:eastAsia="方正仿宋_GBK"/>
          <w:sz w:val="32"/>
          <w:szCs w:val="28"/>
        </w:rPr>
        <w:t>（一）结项成果名称、内容、形式及课题负责人与招标申请书、立项协议书一致，否则承担撤项处理的责任。</w:t>
      </w:r>
    </w:p>
    <w:p>
      <w:pPr>
        <w:snapToGrid w:val="0"/>
        <w:spacing w:line="560" w:lineRule="atLeast"/>
        <w:ind w:firstLine="640" w:firstLineChars="200"/>
        <w:rPr>
          <w:rFonts w:ascii="方正仿宋_GBK" w:eastAsia="方正仿宋_GBK"/>
          <w:sz w:val="32"/>
          <w:szCs w:val="28"/>
        </w:rPr>
      </w:pPr>
      <w:r>
        <w:rPr>
          <w:rFonts w:hint="eastAsia" w:ascii="方正仿宋_GBK" w:eastAsia="方正仿宋_GBK"/>
          <w:sz w:val="32"/>
          <w:szCs w:val="28"/>
        </w:rPr>
        <w:t>（二）按照统一格式要求的成果申请结项，其课题成果字数（不含注释和参考文献）不低于8000字，不超过2万字，字数不符合要求者不予结项；本课题不得用已发表论文代替研究成果，违反规定不予结项。</w:t>
      </w:r>
    </w:p>
    <w:p>
      <w:pPr>
        <w:snapToGrid w:val="0"/>
        <w:spacing w:line="560" w:lineRule="atLeast"/>
        <w:ind w:firstLine="640" w:firstLineChars="200"/>
        <w:rPr>
          <w:rFonts w:ascii="方正仿宋_GBK" w:hAnsi="宋体" w:eastAsia="方正仿宋_GBK"/>
          <w:color w:val="000000"/>
          <w:sz w:val="32"/>
          <w:szCs w:val="28"/>
        </w:rPr>
      </w:pPr>
      <w:r>
        <w:rPr>
          <w:rFonts w:hint="eastAsia" w:ascii="方正仿宋_GBK" w:eastAsia="方正仿宋_GBK"/>
          <w:sz w:val="32"/>
          <w:szCs w:val="28"/>
        </w:rPr>
        <w:t>（三）在课题结项以前，课题</w:t>
      </w:r>
      <w:r>
        <w:rPr>
          <w:rFonts w:hint="eastAsia" w:ascii="方正仿宋_GBK" w:hAnsi="宋体" w:eastAsia="方正仿宋_GBK"/>
          <w:color w:val="000000"/>
          <w:sz w:val="32"/>
          <w:szCs w:val="28"/>
        </w:rPr>
        <w:t>负责人或课题组成员如有阶段性成果公开发表，须注明“本文为2022年重庆社会主义学院委托课题项目阶段性成果，立项编号xxxx”字样；</w:t>
      </w:r>
      <w:r>
        <w:rPr>
          <w:rFonts w:hint="eastAsia" w:ascii="方正仿宋_GBK" w:eastAsia="方正仿宋_GBK"/>
          <w:sz w:val="32"/>
          <w:szCs w:val="28"/>
        </w:rPr>
        <w:t>在课题结项以后，课题</w:t>
      </w:r>
      <w:r>
        <w:rPr>
          <w:rFonts w:hint="eastAsia" w:ascii="方正仿宋_GBK" w:hAnsi="宋体" w:eastAsia="方正仿宋_GBK"/>
          <w:color w:val="000000"/>
          <w:sz w:val="32"/>
          <w:szCs w:val="28"/>
        </w:rPr>
        <w:t>负责人或课题组成员如公开发表最终研究成果，须注明“本文为2022年重庆</w:t>
      </w:r>
      <w:r>
        <w:rPr>
          <w:rFonts w:hint="eastAsia" w:ascii="方正仿宋_GBK" w:hAnsi="宋体" w:eastAsia="方正仿宋_GBK"/>
          <w:bCs/>
          <w:snapToGrid w:val="0"/>
          <w:spacing w:val="16"/>
          <w:kern w:val="0"/>
          <w:sz w:val="32"/>
          <w:szCs w:val="36"/>
        </w:rPr>
        <w:t>社会主义学院委托课题项目</w:t>
      </w:r>
      <w:r>
        <w:rPr>
          <w:rFonts w:hint="eastAsia" w:ascii="方正仿宋_GBK" w:hAnsi="宋体" w:eastAsia="方正仿宋_GBK"/>
          <w:color w:val="000000"/>
          <w:sz w:val="32"/>
          <w:szCs w:val="28"/>
        </w:rPr>
        <w:t>，结项编号xxxx”字样。</w:t>
      </w:r>
    </w:p>
    <w:p>
      <w:pPr>
        <w:snapToGrid w:val="0"/>
        <w:spacing w:line="560" w:lineRule="atLeast"/>
        <w:ind w:firstLine="640" w:firstLineChars="200"/>
        <w:rPr>
          <w:rFonts w:ascii="方正仿宋_GBK" w:eastAsia="方正仿宋_GBK"/>
          <w:sz w:val="32"/>
          <w:szCs w:val="28"/>
        </w:rPr>
      </w:pPr>
      <w:r>
        <w:rPr>
          <w:rFonts w:hint="eastAsia" w:ascii="方正仿宋_GBK" w:eastAsia="方正仿宋_GBK"/>
          <w:sz w:val="32"/>
          <w:szCs w:val="28"/>
        </w:rPr>
        <w:t>三、本课题研究周期为2022年3月25日至2022年10</w:t>
      </w:r>
      <w:r>
        <w:rPr>
          <w:rFonts w:hint="eastAsia" w:ascii="方正仿宋_GBK" w:hAnsi="宋体" w:eastAsia="方正仿宋_GBK"/>
          <w:sz w:val="32"/>
        </w:rPr>
        <w:t>月10日</w:t>
      </w:r>
      <w:r>
        <w:rPr>
          <w:rFonts w:hint="eastAsia" w:ascii="方正仿宋_GBK" w:eastAsia="方正仿宋_GBK"/>
          <w:sz w:val="32"/>
          <w:szCs w:val="28"/>
        </w:rPr>
        <w:t>。申请结项的研究成果应在2022年10月10日以前以快递方式邮寄回重庆社会主义学院科研处。</w:t>
      </w:r>
    </w:p>
    <w:p>
      <w:pPr>
        <w:snapToGrid w:val="0"/>
        <w:spacing w:line="560" w:lineRule="atLeast"/>
        <w:ind w:firstLine="704" w:firstLineChars="200"/>
        <w:rPr>
          <w:rFonts w:ascii="方正仿宋_GBK" w:eastAsia="方正仿宋_GBK"/>
          <w:sz w:val="32"/>
          <w:szCs w:val="28"/>
        </w:rPr>
      </w:pPr>
      <w:r>
        <w:rPr>
          <w:rFonts w:hint="eastAsia" w:ascii="方正仿宋_GBK" w:hAnsi="宋体" w:eastAsia="方正仿宋_GBK"/>
          <w:bCs/>
          <w:snapToGrid w:val="0"/>
          <w:spacing w:val="16"/>
          <w:kern w:val="0"/>
          <w:sz w:val="32"/>
          <w:szCs w:val="36"/>
        </w:rPr>
        <w:t>四、课题的阶段性成果和最终成果及其相关数据归重庆社会主义学院优先使用。</w:t>
      </w:r>
    </w:p>
    <w:p>
      <w:pPr>
        <w:snapToGrid w:val="0"/>
        <w:spacing w:line="560" w:lineRule="atLeast"/>
        <w:ind w:firstLine="640" w:firstLineChars="200"/>
        <w:rPr>
          <w:rFonts w:ascii="方正仿宋_GBK" w:eastAsia="方正仿宋_GBK"/>
          <w:sz w:val="32"/>
          <w:szCs w:val="28"/>
        </w:rPr>
      </w:pPr>
      <w:r>
        <w:rPr>
          <w:rFonts w:hint="eastAsia" w:ascii="方正仿宋_GBK" w:eastAsia="方正仿宋_GBK"/>
          <w:sz w:val="32"/>
          <w:szCs w:val="28"/>
        </w:rPr>
        <w:t>五、本协议书一式三份，效力等同，双方签字盖章后生效。分别由甲方（重庆社会主义学院）、乙方（课题负责人）、乙方所在单位科研管理部门各执一份。</w:t>
      </w:r>
    </w:p>
    <w:p>
      <w:pPr>
        <w:snapToGrid w:val="0"/>
        <w:spacing w:line="560" w:lineRule="atLeast"/>
        <w:ind w:firstLine="5760" w:firstLineChars="1800"/>
        <w:rPr>
          <w:rFonts w:ascii="方正仿宋_GBK" w:eastAsia="方正仿宋_GBK"/>
          <w:sz w:val="32"/>
          <w:szCs w:val="28"/>
        </w:rPr>
      </w:pPr>
    </w:p>
    <w:p>
      <w:pPr>
        <w:snapToGrid w:val="0"/>
        <w:spacing w:line="560" w:lineRule="atLeast"/>
        <w:rPr>
          <w:rFonts w:ascii="方正仿宋_GBK" w:eastAsia="方正仿宋_GBK"/>
          <w:sz w:val="32"/>
          <w:szCs w:val="28"/>
        </w:rPr>
      </w:pPr>
      <w:r>
        <w:rPr>
          <w:rFonts w:hint="eastAsia" w:ascii="方正仿宋_GBK" w:eastAsia="方正仿宋_GBK"/>
          <w:b/>
          <w:sz w:val="32"/>
          <w:szCs w:val="28"/>
        </w:rPr>
        <w:t>甲方</w:t>
      </w:r>
      <w:r>
        <w:rPr>
          <w:rFonts w:hint="eastAsia" w:ascii="方正仿宋_GBK" w:eastAsia="方正仿宋_GBK"/>
          <w:sz w:val="32"/>
          <w:szCs w:val="28"/>
        </w:rPr>
        <w:t xml:space="preserve">（签字）：                 </w:t>
      </w:r>
      <w:r>
        <w:rPr>
          <w:rFonts w:hint="eastAsia" w:ascii="方正仿宋_GBK" w:eastAsia="方正仿宋_GBK"/>
          <w:b/>
          <w:sz w:val="32"/>
          <w:szCs w:val="28"/>
        </w:rPr>
        <w:t>乙方</w:t>
      </w:r>
      <w:r>
        <w:rPr>
          <w:rFonts w:hint="eastAsia" w:ascii="方正仿宋_GBK" w:eastAsia="方正仿宋_GBK"/>
          <w:sz w:val="32"/>
          <w:szCs w:val="28"/>
        </w:rPr>
        <w:t xml:space="preserve">（签字）： </w:t>
      </w:r>
    </w:p>
    <w:p>
      <w:pPr>
        <w:snapToGrid w:val="0"/>
        <w:spacing w:line="560" w:lineRule="atLeast"/>
        <w:ind w:firstLine="4160" w:firstLineChars="1300"/>
        <w:rPr>
          <w:rFonts w:ascii="方正仿宋_GBK" w:eastAsia="方正仿宋_GBK"/>
          <w:sz w:val="32"/>
          <w:szCs w:val="28"/>
        </w:rPr>
      </w:pPr>
    </w:p>
    <w:p>
      <w:pPr>
        <w:snapToGrid w:val="0"/>
        <w:spacing w:line="560" w:lineRule="atLeast"/>
        <w:rPr>
          <w:rFonts w:ascii="方正仿宋_GBK" w:eastAsia="方正仿宋_GBK"/>
          <w:sz w:val="32"/>
          <w:szCs w:val="28"/>
        </w:rPr>
      </w:pPr>
      <w:r>
        <w:rPr>
          <w:rFonts w:hint="eastAsia" w:ascii="方正仿宋_GBK" w:eastAsia="方正仿宋_GBK"/>
          <w:sz w:val="32"/>
          <w:szCs w:val="28"/>
        </w:rPr>
        <w:t xml:space="preserve">单位公章：                    单位公章： </w:t>
      </w:r>
    </w:p>
    <w:p>
      <w:pPr>
        <w:snapToGrid w:val="0"/>
        <w:spacing w:line="560" w:lineRule="atLeast"/>
        <w:rPr>
          <w:rFonts w:ascii="方正仿宋_GBK" w:eastAsia="方正仿宋_GBK"/>
          <w:sz w:val="32"/>
          <w:szCs w:val="28"/>
        </w:rPr>
      </w:pPr>
      <w:r>
        <w:rPr>
          <w:rFonts w:hint="eastAsia" w:ascii="方正仿宋_GBK" w:eastAsia="方正仿宋_GBK"/>
          <w:sz w:val="32"/>
          <w:szCs w:val="28"/>
        </w:rPr>
        <w:t xml:space="preserve">                </w:t>
      </w:r>
    </w:p>
    <w:p>
      <w:pPr>
        <w:snapToGrid w:val="0"/>
        <w:spacing w:line="560" w:lineRule="atLeast"/>
        <w:rPr>
          <w:rFonts w:ascii="方正仿宋_GBK" w:eastAsia="方正仿宋_GBK"/>
          <w:sz w:val="32"/>
          <w:szCs w:val="28"/>
        </w:rPr>
      </w:pPr>
      <w:r>
        <w:rPr>
          <w:rFonts w:hint="eastAsia" w:ascii="方正仿宋_GBK" w:eastAsia="方正仿宋_GBK"/>
          <w:sz w:val="32"/>
          <w:szCs w:val="28"/>
        </w:rPr>
        <w:t>2022年    月     日           2022年    月    日</w:t>
      </w:r>
    </w:p>
    <w:p>
      <w:pPr>
        <w:rPr>
          <w:rFonts w:ascii="方正仿宋_GBK" w:eastAsia="方正仿宋_GBK"/>
        </w:rPr>
      </w:pPr>
    </w:p>
    <w:p>
      <w:pPr>
        <w:rPr>
          <w:rFonts w:ascii="方正仿宋_GBK" w:eastAsia="方正仿宋_GBK"/>
        </w:rPr>
      </w:pPr>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between w:val="none" w:color="auto" w:sz="0" w:space="0"/>
      </w:pBdr>
    </w:pPr>
    <w:r>
      <w:fldChar w:fldCharType="begin"/>
    </w:r>
    <w:r>
      <w:instrText xml:space="preserve"> PAGE  </w:instrText>
    </w:r>
    <w:r>
      <w:fldChar w:fldCharType="separate"/>
    </w:r>
    <w: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B3FE0"/>
    <w:rsid w:val="000026BF"/>
    <w:rsid w:val="0002050A"/>
    <w:rsid w:val="00067AB6"/>
    <w:rsid w:val="000A2F2C"/>
    <w:rsid w:val="001325BE"/>
    <w:rsid w:val="00170325"/>
    <w:rsid w:val="001F2C81"/>
    <w:rsid w:val="0023016F"/>
    <w:rsid w:val="00237B93"/>
    <w:rsid w:val="0025350D"/>
    <w:rsid w:val="00325463"/>
    <w:rsid w:val="00477ADA"/>
    <w:rsid w:val="004A3BB4"/>
    <w:rsid w:val="004B3FE0"/>
    <w:rsid w:val="005500AE"/>
    <w:rsid w:val="0058378B"/>
    <w:rsid w:val="00592868"/>
    <w:rsid w:val="0072654D"/>
    <w:rsid w:val="007712F5"/>
    <w:rsid w:val="007E03EC"/>
    <w:rsid w:val="008126C3"/>
    <w:rsid w:val="00874A11"/>
    <w:rsid w:val="008862EC"/>
    <w:rsid w:val="008E4903"/>
    <w:rsid w:val="00982635"/>
    <w:rsid w:val="009C21DE"/>
    <w:rsid w:val="00B55AF2"/>
    <w:rsid w:val="00BD0BA4"/>
    <w:rsid w:val="00C31B4D"/>
    <w:rsid w:val="00D22C9C"/>
    <w:rsid w:val="00E31976"/>
    <w:rsid w:val="00E45ABF"/>
    <w:rsid w:val="00E56506"/>
    <w:rsid w:val="00EE0952"/>
    <w:rsid w:val="00F15EAB"/>
    <w:rsid w:val="00FF6A2C"/>
    <w:rsid w:val="4C400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0"/>
    <w:rPr>
      <w:rFonts w:ascii="Times New Roman" w:hAnsi="Times New Roman" w:eastAsia="宋体" w:cs="Times New Roman"/>
      <w:sz w:val="18"/>
      <w:szCs w:val="18"/>
    </w:rPr>
  </w:style>
  <w:style w:type="character" w:customStyle="1" w:styleId="7">
    <w:name w:val="页眉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120</Words>
  <Characters>684</Characters>
  <Lines>5</Lines>
  <Paragraphs>1</Paragraphs>
  <TotalTime>4</TotalTime>
  <ScaleCrop>false</ScaleCrop>
  <LinksUpToDate>false</LinksUpToDate>
  <CharactersWithSpaces>803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2021-03-26T05:11:00Z</dcterms:created>
  <dc:creator>Administrator</dc:creator>
  <cp:lastModifiedBy>Administrator</cp:lastModifiedBy>
  <dcterms:modified xsi:type="dcterms:W3CDTF">2022-03-25T07:45:27Z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